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5" w:rsidRDefault="00F83015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F83015" w:rsidRDefault="00F83015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1D7719" w:rsidRPr="00A33FDB" w:rsidRDefault="001D7719" w:rsidP="001D771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«Принято»                                                                        «Утверждено»</w:t>
      </w:r>
    </w:p>
    <w:p w:rsidR="001D7719" w:rsidRPr="00A33FDB" w:rsidRDefault="001D7719" w:rsidP="001D771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На Общем собрании МКДОУ                                         Заведующая    МКДОУ</w:t>
      </w:r>
    </w:p>
    <w:p w:rsidR="001D7719" w:rsidRPr="00A33FDB" w:rsidRDefault="001D7719" w:rsidP="001D771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детский сад №14 «Солнышко»                                       детский сад №14 «Солнышко»</w:t>
      </w:r>
    </w:p>
    <w:p w:rsidR="001D7719" w:rsidRPr="00A33FDB" w:rsidRDefault="001D7719" w:rsidP="001D771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 xml:space="preserve">Протокол №___ от «___» _______20___ г                    </w:t>
      </w:r>
      <w:proofErr w:type="spellStart"/>
      <w:r w:rsidRPr="00A33FDB">
        <w:rPr>
          <w:rFonts w:ascii="Times New Roman" w:eastAsia="Times New Roman" w:hAnsi="Times New Roman" w:cs="Times New Roman"/>
          <w:sz w:val="24"/>
          <w:szCs w:val="24"/>
        </w:rPr>
        <w:t>_____________Т.И.Парфенова</w:t>
      </w:r>
      <w:proofErr w:type="spellEnd"/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                                                                                           «        » ______________ 20____г.</w:t>
      </w: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719" w:rsidRPr="00A33FDB" w:rsidRDefault="001D7719" w:rsidP="001D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D0" w:rsidRPr="003137A4" w:rsidRDefault="00F60CD0" w:rsidP="00F60CD0">
      <w:pPr>
        <w:spacing w:after="0" w:line="260" w:lineRule="atLeast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1D7719" w:rsidRPr="001918B2" w:rsidRDefault="001D7719" w:rsidP="001D7719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1918B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ПОЛОЖЕНИЕ</w:t>
      </w:r>
      <w:r w:rsidRPr="001918B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918B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О РОДИТЕЛЬСКОМ КОМИТЕТЕ</w:t>
      </w:r>
    </w:p>
    <w:p w:rsidR="001D7719" w:rsidRPr="00B70E6A" w:rsidRDefault="001D7719" w:rsidP="001D7719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5CD5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 xml:space="preserve"> </w:t>
      </w:r>
      <w:r w:rsidRPr="00B70E6A">
        <w:rPr>
          <w:rFonts w:ascii="Times New Roman" w:eastAsia="Times New Roman" w:hAnsi="Times New Roman" w:cs="Times New Roman"/>
          <w:b/>
          <w:bCs/>
          <w:sz w:val="36"/>
          <w:szCs w:val="36"/>
        </w:rPr>
        <w:t> Муниципального 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казенного </w:t>
      </w:r>
      <w:r w:rsidRPr="00B70E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дошкольного образовательного учреждения </w:t>
      </w:r>
    </w:p>
    <w:p w:rsidR="001D7719" w:rsidRPr="00B70E6A" w:rsidRDefault="001D7719" w:rsidP="001D7719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0E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детский сад № 14 «Солнышко» </w:t>
      </w:r>
    </w:p>
    <w:p w:rsidR="001D7719" w:rsidRPr="00905CD5" w:rsidRDefault="001D7719" w:rsidP="001D7719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1D7719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D7719" w:rsidRDefault="00F83015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6087552" cy="8599788"/>
            <wp:effectExtent l="19050" t="0" r="84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61" cy="860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97" w:rsidRDefault="00174A97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74A97" w:rsidRDefault="00174A97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</w:pPr>
    </w:p>
    <w:p w:rsidR="00174A97" w:rsidRDefault="00174A97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</w:pPr>
    </w:p>
    <w:p w:rsidR="00F60CD0" w:rsidRPr="001D7719" w:rsidRDefault="00F60CD0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</w:pPr>
      <w:r w:rsidRPr="001D7719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lastRenderedPageBreak/>
        <w:t>Положение</w:t>
      </w:r>
      <w:r w:rsidRPr="001D7719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 </w:t>
      </w:r>
      <w:r w:rsidRPr="001D7719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о родительском комитете</w:t>
      </w:r>
    </w:p>
    <w:p w:rsidR="00F60CD0" w:rsidRPr="001D7719" w:rsidRDefault="00F60CD0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 w:rsidRPr="001D7719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 xml:space="preserve"> МКДОУ детский сад №14 «Солнышко»</w:t>
      </w:r>
    </w:p>
    <w:p w:rsidR="00F60CD0" w:rsidRPr="003137A4" w:rsidRDefault="00F60CD0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1D7719">
      <w:pPr>
        <w:spacing w:after="0" w:line="2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1. Общие положения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F60CD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1.1.  Настоящее положение регламентирует деятельность родительского комитета, являющегося одним из органов само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 xml:space="preserve">управления </w:t>
      </w:r>
      <w:r w:rsidRPr="00905C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МКДОУ детский сад №14 «Солнышко»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1.2. Родительский комитет может быть избран из числа родителей детей, посещающих </w:t>
      </w:r>
      <w:r w:rsidRPr="00905C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МКДОУ детский сад №14 «Солнышко»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1.3. Родительский комитет (далее по тексту — Комитет) возглавляет председатель. Комитет подчиняется и подотчетен родительскому собранию.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      Срок полномочий Комитета 1 год.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1.4. Для координации работы Комитета в его состав входит заведующий ДОУ, методист или педагогический работник.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1.5. Деятельность Комитета осуществляется в соответствии  с  Конвенцией ООН о правах ребенка, действующим законодательством Российской Федерации в области образования, Уставом и настоящим положением.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1.6. Решения Комитета являются рекомендательными.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      Обязательными являются только те решения Комитета, в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целях, реализации которых издается приказ по дошкольному  образовательному учреждению.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1D7719">
      <w:pPr>
        <w:spacing w:after="0" w:line="2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2. Основные задачи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Основными задачами Комитета являются: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2.1. Содействие руководству ДОУ: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— в совершенствовании условий для осуществления обра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зовательного процесса, охране жизни и здоровья, сво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бодному и гармоничному развитию личности воспитан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ника;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— в защите законных прав и интересов воспитанников;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— в организации и проведении </w:t>
      </w:r>
      <w:proofErr w:type="gramStart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массовых</w:t>
      </w:r>
      <w:proofErr w:type="gramEnd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воспитательных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мероприятий.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2.2. Организация работы с родителями (законными предста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1D7719">
      <w:pPr>
        <w:spacing w:after="0" w:line="2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3. Функции родительского комитета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3.1.  Содействует обеспечению оптимальных условий для организации образовательного процесса (оказывает помощь в части приобретения технических средств обучения, подготов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ки наглядных методических пособий и т.д.).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3.3. Оказывает содействие в проведении массовых воспита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тельных мероприятий с воспитанниками.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3.4. Участвует в подготовке ДОУ к новому учебному году.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3.5. Совместно с руководством ДОУ контролирует организа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цию качества питания воспитанников, медицинского обслужи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вания.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3.6.  Оказывает помощь руководству ДОУ в организации и проведении общих родительских собраний.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3.7. Рассматривает обращения в свой адрес, а также обраще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ния по вопросам, отнесенным настоящим положением к компе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тенции Комитета, по поручению руководителя ДОУ.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3.8. Принимает участие в обсуждении локальных актов ДОУ по вопросам, относящимся к полномочиям Комитета.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lastRenderedPageBreak/>
        <w:t>3.9. Принимает участие в организации безопасных условий осуществления образовательного процесса, выполнения сани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тарно-гигиенических правил и норм.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3.10. Взаимодействует с другими органами самоуправления, общественными организациями по вопросу пропаганды тради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ций ДОУ.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1D7719">
      <w:pPr>
        <w:spacing w:after="0" w:line="2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4. Права родительского комитета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 соответствии с компетенцией, установленной настоящим положением, Комитет имеет право: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4.1.  Вносить предложения руководству и другим органам самоуправления ДОУ по совершенствованию их деятельности и получать информацию о результатах их рассмотрения.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4.2. Обращаться за разъяснениями разных вопросов воспи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тания воспитанников в учреждения и организации.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4.3.  Заслушивать и получать информацию от руководства ДОУ, других органов самоуправления об организации и прове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дении воспитательной работы с воспитанниками.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4.4. По представлению педагогического работника вызывать на свои заседания родителей (законных представителей) воспитанни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ков, недостаточно занимающихся воспитанием детей в семье.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4.5. Принимать участие в обсуждении локальных актов до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школьного образовательного учреждения.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4.6. Давать разъяснения и принимать меры по рассматривае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мым обращениям граждан в пределах заявленной компетенции.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4.7.  Выносить общественное порицание родителям, систе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матически уклоняющимся от воспитания детей в семье, от пла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ты за содержание воспитанника в ДОУ.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4.8. Поощрять родителей (законных представителей) воспи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танников за активную работу в Комитете, оказание помощи в проведении массовых воспитательных мероприятий и т.д.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4.9. Организовывать постоянные или временные комиссии под руководством членов Комитета для исполнения своих фун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кций.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4.10. Разрабатывать и принимать локальные акты (о посто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янных и временных комиссиях комитета и др.).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4.11. Председатель Комитета может присутствовать (с после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дующим информированием всех членов Комитета) на отдельных заседаниях Педагогического совета, других органов самоуправле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ния по вопросам, относящимся к компетенции Комитета.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1D7719">
      <w:pPr>
        <w:spacing w:after="0" w:line="2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5. Ответственность родительского комитета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Комитет отвечает </w:t>
      </w:r>
      <w:proofErr w:type="gramStart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за</w:t>
      </w:r>
      <w:proofErr w:type="gramEnd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: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5.1. Выполнение плана работы.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5.2.  Выполнение решений, рекомендаций Комитета.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5.3.  Установление взаимопонимания между руководством ДОУ и родителями (законными представителями) воспитанни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ков в вопросах семейного и общественного воспитания.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5.4. Принятие качественных решений по рассматриваемым воп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росам в соответствии с действующим законодательством России.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5.5. Бездействия отдельных членов Комитета или всего Ко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митета.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5.6.  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1D7719">
      <w:pPr>
        <w:spacing w:after="0" w:line="2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6. Организация работы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6.1. В состав Комитета входят родители (законные предста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вители) воспитанников на родительских собраниях в начале учебного года.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lastRenderedPageBreak/>
        <w:t>6.2. Численный состав Комитета ДОУ определяет самостоя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тельно.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6.3. Из своего состава Комитет избирает председателя, секретаря.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6.4. Комитет работает </w:t>
      </w:r>
      <w:proofErr w:type="gramStart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по</w:t>
      </w:r>
      <w:proofErr w:type="gramEnd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разработанным</w:t>
      </w:r>
      <w:proofErr w:type="gramEnd"/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и принятым им регла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менту работы и плану, которые согласуются с руководителем ДОУ.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6.5. О своей работе Комитет отчитывается перед общим ро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дительским собранием не реже двух раз в год.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6.6.  Комитет правомочен выносить решения при наличии на заседании не менее половины своего состава. Решения при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нимаются простым большинством голосов.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6.7.  Переписка Комитета по вопросам, относящимся к его компетенции, ведется от имени ДОУ, поэтому документы под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писывают руководитель ДОУ и председатель Комитета.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1D7719">
      <w:pPr>
        <w:spacing w:after="0" w:line="2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7. Делопроизводство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 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7.1. Комитет ведет протоколы своих заседаний и общих ро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дительских собраний в соответствии с Инструкцией о ведении делопроизводства в дошкольном образовательном учреждении.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7.2. Заведующий ДОУ определяет место хранения протоколов.</w:t>
      </w:r>
    </w:p>
    <w:p w:rsidR="00F60CD0" w:rsidRPr="003137A4" w:rsidRDefault="00F60CD0" w:rsidP="00F60CD0">
      <w:pPr>
        <w:spacing w:before="150" w:after="15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</w:p>
    <w:p w:rsidR="00F60CD0" w:rsidRPr="003137A4" w:rsidRDefault="00F60CD0" w:rsidP="00F60CD0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7.3. Ответственность за делопроизводство в Комитете возла</w:t>
      </w:r>
      <w:r w:rsidRPr="003137A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softHyphen/>
        <w:t>гается на председателя Комитета или секретаря.</w:t>
      </w:r>
    </w:p>
    <w:p w:rsidR="00F60CD0" w:rsidRPr="003137A4" w:rsidRDefault="00F60CD0" w:rsidP="00F60CD0">
      <w:pPr>
        <w:spacing w:before="150" w:after="15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F60CD0" w:rsidRDefault="00F60CD0" w:rsidP="00F60CD0">
      <w:pPr>
        <w:spacing w:before="150" w:after="15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F60CD0" w:rsidRDefault="00F60CD0" w:rsidP="00F60CD0">
      <w:pPr>
        <w:spacing w:before="150" w:after="15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F60CD0" w:rsidRDefault="00F60CD0" w:rsidP="00F60CD0">
      <w:pPr>
        <w:spacing w:before="150" w:after="15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A00B46" w:rsidRDefault="00A00B46"/>
    <w:sectPr w:rsidR="00A00B46" w:rsidSect="00CC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0CD0"/>
    <w:rsid w:val="00174A97"/>
    <w:rsid w:val="001918B2"/>
    <w:rsid w:val="001D7719"/>
    <w:rsid w:val="00A00B46"/>
    <w:rsid w:val="00CC016B"/>
    <w:rsid w:val="00D173C0"/>
    <w:rsid w:val="00F372E7"/>
    <w:rsid w:val="00F60CD0"/>
    <w:rsid w:val="00F8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2016-10-31T14:28:00Z</dcterms:created>
  <dcterms:modified xsi:type="dcterms:W3CDTF">2017-06-19T12:08:00Z</dcterms:modified>
</cp:coreProperties>
</file>